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15" w:rsidRPr="00A40315" w:rsidRDefault="00A40315" w:rsidP="00A4031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3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0315" w:rsidRDefault="00A40315" w:rsidP="00A40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15">
        <w:rPr>
          <w:rFonts w:ascii="Times New Roman" w:hAnsi="Times New Roman" w:cs="Times New Roman"/>
          <w:b/>
          <w:sz w:val="24"/>
          <w:szCs w:val="24"/>
        </w:rPr>
        <w:t>Примерные темы выпускных квалификационных работ по направлению подготовки 38.03.02 Менеджмент профиль Маркетинг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C90900">
        <w:rPr>
          <w:sz w:val="26"/>
          <w:szCs w:val="26"/>
        </w:rPr>
        <w:t> </w:t>
      </w:r>
      <w:r w:rsidRPr="00A40315">
        <w:rPr>
          <w:b/>
        </w:rPr>
        <w:t>Управление маркетингом. Организация, стратегия, планирование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Маркетинговое обоснование разработки бизнес-плана предприятия (на примере 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  <w:rPr>
          <w:spacing w:val="-3"/>
        </w:rPr>
      </w:pPr>
      <w:r w:rsidRPr="000C2E03">
        <w:rPr>
          <w:spacing w:val="-3"/>
        </w:rPr>
        <w:t>Организация и управление рекламно-информационной деятельностью предприятия (на примере ...)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rPr>
          <w:spacing w:val="-3"/>
        </w:rPr>
        <w:t>Организация маркетинговой службы на предприятии (на примере …)</w:t>
      </w:r>
    </w:p>
    <w:p w:rsidR="00D4289E" w:rsidRDefault="00D4289E" w:rsidP="0045396A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284" w:right="150" w:hanging="284"/>
        <w:jc w:val="both"/>
        <w:rPr>
          <w:spacing w:val="-3"/>
        </w:rPr>
      </w:pPr>
      <w:r w:rsidRPr="00D4289E">
        <w:rPr>
          <w:spacing w:val="-3"/>
        </w:rPr>
        <w:t xml:space="preserve">Разработка инструментария по формированию маркетинговой стратегии </w:t>
      </w:r>
      <w:r>
        <w:rPr>
          <w:spacing w:val="-3"/>
        </w:rPr>
        <w:t>(</w:t>
      </w:r>
      <w:r w:rsidRPr="00D4289E">
        <w:rPr>
          <w:spacing w:val="-3"/>
        </w:rPr>
        <w:t xml:space="preserve">на примере </w:t>
      </w:r>
      <w:r>
        <w:rPr>
          <w:spacing w:val="-3"/>
        </w:rPr>
        <w:t>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  <w:rPr>
          <w:spacing w:val="-3"/>
        </w:rPr>
      </w:pPr>
      <w:r w:rsidRPr="000C2E03">
        <w:rPr>
          <w:spacing w:val="-3"/>
        </w:rPr>
        <w:t>Организация рекламной кампании фирмы (на примере 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Оценка эффективности маркетинговой деятельности предприятия (на примере 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Планирование и осуществление аудита маркетинга в организации (на примере 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  <w:rPr>
          <w:spacing w:val="-3"/>
        </w:rPr>
      </w:pPr>
      <w:r w:rsidRPr="000C2E03">
        <w:rPr>
          <w:spacing w:val="-3"/>
        </w:rPr>
        <w:t>Пути совершенствования маркетинговой деятельности фирмы (на примере ...)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Разработка бюджета маркетинга в организации (на примере 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Разработка плана маркетинга предприятия (на примере …)</w:t>
      </w:r>
    </w:p>
    <w:p w:rsidR="0045396A" w:rsidRDefault="0045396A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45396A">
        <w:t xml:space="preserve">Развитие конкурентных преимуществ </w:t>
      </w:r>
      <w:r>
        <w:t>банка (на примере…)</w:t>
      </w:r>
      <w:r w:rsidRPr="0045396A">
        <w:t>.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Реструктуризация бизнеса на основе концепции маркетинга (на примере 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Финансовое обоснование маркетинговых решений (на примере 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Формирование маркетинговой стратегии организации (на примере 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Анализ восприятия бренда на рынке …. (на примере). 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>Анализ и прогноз развития товарного рынка в системе маркетинга компании (на примере).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Анализ маркетинговых возможностей компании при осуществлении сбытовой политики (на примере). </w:t>
      </w:r>
    </w:p>
    <w:p w:rsidR="0045396A" w:rsidRDefault="0045396A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45396A">
        <w:t xml:space="preserve">Совершенствование комплекса маркетинга рекламного агентства 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Анализ потребительских предпочтений в целях совершенствования маркетинговой политики предприятия (на примере). </w:t>
      </w:r>
    </w:p>
    <w:p w:rsidR="000C2E03" w:rsidRPr="0045396A" w:rsidRDefault="000C2E03" w:rsidP="0045396A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5396A">
        <w:rPr>
          <w:rFonts w:ascii="Times New Roman" w:eastAsia="Times New Roman" w:hAnsi="Times New Roman" w:cs="Times New Roman"/>
          <w:sz w:val="24"/>
          <w:szCs w:val="24"/>
        </w:rPr>
        <w:t>Исследование ключевых факторов успеха и формирование конкурентных преимуществ компании (на примере …)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Аналитический подход к разработке стратегий развития торговых марок (на примере). </w:t>
      </w:r>
    </w:p>
    <w:p w:rsidR="00A40315" w:rsidRPr="000C2E03" w:rsidRDefault="000C2E03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>
        <w:t>Разработка элементов бренда на основе а</w:t>
      </w:r>
      <w:r w:rsidR="00A40315" w:rsidRPr="000C2E03">
        <w:t>налитическ</w:t>
      </w:r>
      <w:r>
        <w:t xml:space="preserve">ого </w:t>
      </w:r>
      <w:r w:rsidR="00A40315" w:rsidRPr="000C2E03">
        <w:t>подход</w:t>
      </w:r>
      <w:r>
        <w:t>а</w:t>
      </w:r>
      <w:r w:rsidR="00A40315" w:rsidRPr="000C2E03">
        <w:t xml:space="preserve"> (на примере). 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Аналитический подход к сегментированию рынка как основа стратегического планирования маркетинга (на примере). 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Интеграция процессов управления маркетинговой деятельностью с помощью маркетинговой информационной системы (на примере). </w:t>
      </w:r>
    </w:p>
    <w:p w:rsidR="00A40315" w:rsidRPr="000C2E03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284" w:right="150" w:hanging="284"/>
        <w:jc w:val="both"/>
      </w:pPr>
      <w:r w:rsidRPr="000C2E03">
        <w:t xml:space="preserve">Использование методов моделирования и прогнозирования в изучении поведенческих реакций потребителей (на примере). </w:t>
      </w:r>
    </w:p>
    <w:p w:rsidR="00A40315" w:rsidRPr="000C2E03" w:rsidRDefault="00A40315" w:rsidP="0045396A">
      <w:pPr>
        <w:pStyle w:val="a4"/>
        <w:spacing w:before="0" w:beforeAutospacing="0" w:after="0" w:afterAutospacing="0"/>
        <w:ind w:right="150"/>
        <w:jc w:val="both"/>
      </w:pPr>
    </w:p>
    <w:p w:rsidR="00A40315" w:rsidRPr="00A40315" w:rsidRDefault="00A40315" w:rsidP="00A40315">
      <w:pPr>
        <w:pStyle w:val="a4"/>
        <w:spacing w:before="0" w:beforeAutospacing="0" w:after="0" w:afterAutospacing="0"/>
        <w:ind w:right="150"/>
        <w:jc w:val="both"/>
      </w:pPr>
    </w:p>
    <w:p w:rsidR="006B2366" w:rsidRPr="00A40315" w:rsidRDefault="006B2366" w:rsidP="006B2366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Конкурентная позиция</w:t>
      </w:r>
    </w:p>
    <w:p w:rsidR="006B2366" w:rsidRPr="0045396A" w:rsidRDefault="006B2366" w:rsidP="0045396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6A">
        <w:rPr>
          <w:rFonts w:ascii="Times New Roman" w:hAnsi="Times New Roman" w:cs="Times New Roman"/>
          <w:sz w:val="24"/>
          <w:szCs w:val="24"/>
        </w:rPr>
        <w:t>Исследование конкурентоспособности продукции предприятий (на примере …)</w:t>
      </w:r>
    </w:p>
    <w:p w:rsidR="006B2366" w:rsidRPr="000C2E03" w:rsidRDefault="006B2366" w:rsidP="0045396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C2E03">
        <w:rPr>
          <w:rFonts w:ascii="Times New Roman" w:hAnsi="Times New Roman" w:cs="Times New Roman"/>
          <w:spacing w:val="-3"/>
          <w:sz w:val="24"/>
          <w:szCs w:val="24"/>
        </w:rPr>
        <w:t xml:space="preserve">Повышение конкурентоспособности продукции </w:t>
      </w:r>
      <w:r w:rsidRPr="000C2E03">
        <w:rPr>
          <w:rFonts w:ascii="Times New Roman" w:eastAsia="Times New Roman" w:hAnsi="Times New Roman" w:cs="Times New Roman"/>
          <w:spacing w:val="-3"/>
          <w:sz w:val="24"/>
          <w:szCs w:val="24"/>
        </w:rPr>
        <w:t>(на примере ...)</w:t>
      </w:r>
    </w:p>
    <w:p w:rsidR="006B2366" w:rsidRPr="00A40315" w:rsidRDefault="006B2366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Организация взаимодействия с конкурентами при разработке и реализации продукции (на примере …)</w:t>
      </w:r>
    </w:p>
    <w:p w:rsidR="006B2366" w:rsidRPr="00A40315" w:rsidRDefault="006B2366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Планирование и реализация </w:t>
      </w:r>
      <w:proofErr w:type="spellStart"/>
      <w:r w:rsidRPr="00A40315">
        <w:t>антиконкурентных</w:t>
      </w:r>
      <w:proofErr w:type="spellEnd"/>
      <w:r w:rsidRPr="00A40315">
        <w:t xml:space="preserve"> действий (на примере …)</w:t>
      </w:r>
    </w:p>
    <w:p w:rsidR="006B2366" w:rsidRPr="00A40315" w:rsidRDefault="006B2366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rPr>
          <w:spacing w:val="-3"/>
        </w:rPr>
        <w:t>Пути и методы повышения конкурентоспособности продукции (на примере...)</w:t>
      </w:r>
    </w:p>
    <w:p w:rsidR="006B2366" w:rsidRPr="000C2E03" w:rsidRDefault="006B2366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 xml:space="preserve">Разработка системы методов и форм ценовой (неценовой) конкуренции (на </w:t>
      </w:r>
      <w:r w:rsidRPr="000C2E03">
        <w:t>примере …)</w:t>
      </w:r>
    </w:p>
    <w:p w:rsidR="006B2366" w:rsidRPr="000C2E03" w:rsidRDefault="006B2366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0C2E03">
        <w:lastRenderedPageBreak/>
        <w:t>Формирование стратегии и тактики конкуренции (на примере …)</w:t>
      </w:r>
    </w:p>
    <w:p w:rsidR="006B2366" w:rsidRPr="000C2E03" w:rsidRDefault="006B2366" w:rsidP="0045396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2E03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предприятия </w:t>
      </w:r>
      <w:r w:rsidRPr="000C2E03">
        <w:rPr>
          <w:rFonts w:ascii="Times New Roman" w:eastAsia="Times New Roman" w:hAnsi="Times New Roman" w:cs="Times New Roman"/>
          <w:sz w:val="24"/>
          <w:szCs w:val="24"/>
        </w:rPr>
        <w:t>(на примере …)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Товарная политика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Разработка товарной политики предприятия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Разработка и вывод на рынок новой продукции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Планирование решений в области товарного ассортимента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Комплекс маркетинга на различных этапах жизненного цикла товара (услуги) (на примере …)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</w:pP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Каналы распределения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Выбор организационных форм взаимодействия в каналах распределения продукции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Использование прямого маркетинга в организации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Исследование и выбор каналов распределения товаров (услуг)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Обоснование стратегий распределения товаров (услуг)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Оптимизация коммерческих логистических систем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  <w:rPr>
          <w:spacing w:val="-4"/>
        </w:rPr>
      </w:pPr>
      <w:r w:rsidRPr="00A40315">
        <w:rPr>
          <w:spacing w:val="-4"/>
        </w:rPr>
        <w:t>Организация логистических процессов в торгово-закупочной сети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  <w:rPr>
          <w:spacing w:val="-4"/>
        </w:rPr>
      </w:pPr>
      <w:r w:rsidRPr="00A40315">
        <w:rPr>
          <w:spacing w:val="-4"/>
        </w:rPr>
        <w:t>Организация логистических процессов в торгово-складской сети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Организация логистических процессов в транспортно-заготовительной сети розничной / оптовой торговли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Планирование оптового и розничного товарооборота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Повышение эффективности логистического сервиса коммерческих организаций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Разработка розничного комплекса торговой фирмы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Управление дистрибьюторской/филиальной сетью предприятия (на примере</w:t>
      </w:r>
      <w:proofErr w:type="gramStart"/>
      <w:r w:rsidRPr="00A40315">
        <w:t xml:space="preserve"> ....)</w:t>
      </w:r>
      <w:proofErr w:type="gramEnd"/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Управление конфликтами в каналах распределения продукции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Формирование и развитие сетей реализации продукции (на примере …)</w:t>
      </w:r>
    </w:p>
    <w:p w:rsidR="00A40315" w:rsidRPr="00A40315" w:rsidRDefault="00A40315" w:rsidP="00A40315">
      <w:pPr>
        <w:pStyle w:val="a4"/>
        <w:spacing w:before="0" w:beforeAutospacing="0" w:after="0" w:afterAutospacing="0"/>
        <w:ind w:right="150"/>
        <w:jc w:val="both"/>
      </w:pP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Ценовая политика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Выбор стратегии ценообразования для новых товаров и услуг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Обоснование конкурентной ценовой стратегии предприятия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Разработка ценовой политики компании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rPr>
          <w:spacing w:val="-3"/>
        </w:rPr>
        <w:t>Формирование прогрессивной системы ценообразования фирмы (на примере...)</w:t>
      </w:r>
    </w:p>
    <w:p w:rsidR="00A40315" w:rsidRPr="00A40315" w:rsidRDefault="00A40315" w:rsidP="00A40315">
      <w:pPr>
        <w:pStyle w:val="a4"/>
        <w:spacing w:before="0" w:beforeAutospacing="0" w:after="0" w:afterAutospacing="0"/>
        <w:ind w:right="150"/>
        <w:jc w:val="both"/>
      </w:pPr>
      <w:r w:rsidRPr="00A40315">
        <w:t> 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Продвижение товаров и услуг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Исследование коммуникативных возможностей инструментов комплекса маркетинга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Методы организации и эффективность персональных (личных) продаж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Обоснование и выбор рекламной политики предприятия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Обоснование стратегии продвижения продукции на рынок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Обоснование, выбор форм и методов стимулирования продаж (сбыта)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Определение целей и выбор форм осуществления связей с общественностью и спонсорства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Организация взаимодействия предприятия и рекламного агентства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Организация выставочной, презентационной деятельности предприятия и оценка их эффективности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Организация и анализ форм продвижения продукции компании посредством </w:t>
      </w:r>
      <w:proofErr w:type="spellStart"/>
      <w:r w:rsidRPr="00A40315">
        <w:rPr>
          <w:i/>
        </w:rPr>
        <w:t>Internet</w:t>
      </w:r>
      <w:proofErr w:type="spellEnd"/>
      <w:r w:rsidRPr="00A40315">
        <w:t xml:space="preserve">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Оценка экономической и коммуникативной эффективности рекламы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lastRenderedPageBreak/>
        <w:t>Разработка политики продвижения нового продукта на рынке (на примере ...)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rPr>
          <w:spacing w:val="-3"/>
        </w:rPr>
        <w:t>Разработка системы стимулирования сбыта продукции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rPr>
          <w:spacing w:val="-3"/>
        </w:rPr>
        <w:t>Разработка стратегии продвижения продукции на основе исследования конъюнктуры рынка (на примере …)</w:t>
      </w:r>
    </w:p>
    <w:p w:rsidR="00A40315" w:rsidRPr="00A40315" w:rsidRDefault="00A40315" w:rsidP="00A40315">
      <w:pPr>
        <w:pStyle w:val="a4"/>
        <w:spacing w:before="0" w:beforeAutospacing="0" w:after="0" w:afterAutospacing="0"/>
        <w:ind w:right="150"/>
        <w:jc w:val="both"/>
      </w:pPr>
      <w:r w:rsidRPr="00A40315">
        <w:t> 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Маркетинговые исследования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A40315">
        <w:t>Исследование предпочтений, лояльности и степени удовлетворенности потребителей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Консалтинговая деятельность в сфере маркетинга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Организация процесса маркетинговых исследований на предприятии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Принятие маркетинговых решений на основе анализа рыночной конъюнктуры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Проведение экспериментальных маркетинговых исследований и оценка их результатов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Прогнозирование спроса, структуры и объема продаж продукции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Разработка системы маркетинговой информации предприятия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Маркетинговое исследование ценовых предпочтений покупателей (на примере). 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Маркетинговые исследования в системе управления ассортиментной политикой предприятия (на примере). 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Маркетинговые исследования как основа </w:t>
      </w:r>
      <w:proofErr w:type="gramStart"/>
      <w:r w:rsidRPr="00A40315">
        <w:t>разработки программы оценки качества обслуживания</w:t>
      </w:r>
      <w:proofErr w:type="gramEnd"/>
      <w:r w:rsidRPr="00A40315">
        <w:t xml:space="preserve"> клиентов (на примере). 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 Маркетинговые исследования как основа разработки стратегического плана маркетинга в компании (на примере). 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Особенности проведения маркетинговых исследований на рынке товаров (услуг) (на примере)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 Применение аналитических инструментов в процессе совершенствования маркетинговой политики (на примере). 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 Применение аналитического программного обеспечения для повышения эффективности маркетинговой деятельности предприятия (на примере). 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 Применение маркетинговых исследований в целях повышения эффективности … (на примере).</w:t>
      </w: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</w:p>
    <w:p w:rsidR="00A40315" w:rsidRPr="00A40315" w:rsidRDefault="00A40315" w:rsidP="00A40315">
      <w:pPr>
        <w:pStyle w:val="a4"/>
        <w:spacing w:before="0" w:beforeAutospacing="0" w:after="120" w:afterAutospacing="0"/>
        <w:ind w:right="147" w:firstLine="720"/>
        <w:jc w:val="both"/>
        <w:rPr>
          <w:b/>
        </w:rPr>
      </w:pPr>
      <w:r w:rsidRPr="00A40315">
        <w:rPr>
          <w:b/>
        </w:rPr>
        <w:t>Отраслевой маркетинг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A40315">
        <w:t>Маркетинговое обоснование кредитной политики банка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Маркетинговое обоснование системы электронной коммерции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Оптимизация маркетинговых коммуникаций в банке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Организация и планирование маркетинга информационных услуг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Организация </w:t>
      </w:r>
      <w:proofErr w:type="gramStart"/>
      <w:r w:rsidRPr="00A40315">
        <w:t>интернет-маркетинга</w:t>
      </w:r>
      <w:proofErr w:type="gramEnd"/>
      <w:r w:rsidRPr="00A40315">
        <w:t xml:space="preserve"> информационного продукта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Организация кооперации при проведении маркетинговых кампаний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Организация маркетинга инвестиционных товаров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Организация прямого маркетинга на промышленном рынке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Организация </w:t>
      </w:r>
      <w:proofErr w:type="spellStart"/>
      <w:r w:rsidRPr="00A40315">
        <w:t>телемаркетинга</w:t>
      </w:r>
      <w:proofErr w:type="spellEnd"/>
      <w:r w:rsidRPr="00A40315">
        <w:t xml:space="preserve"> продукции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Организация фирмы по оказанию маркетинговых услуг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Разработка комплекса маркетинга малого предприятия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 xml:space="preserve">Разработка маркетинговой программы </w:t>
      </w:r>
      <w:proofErr w:type="gramStart"/>
      <w:r w:rsidRPr="00A40315">
        <w:t>интернет-магазина</w:t>
      </w:r>
      <w:proofErr w:type="gramEnd"/>
      <w:r w:rsidRPr="00A40315">
        <w:t xml:space="preserve">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Разработка маркетинговой стратегии выхода на внешние рынки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Реализация маркетинговой политики в индустрии сервиса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Создание компании по оказанию маркетинговых услуг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Управление продвижением продукции на внешних рынках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t>Управление филиальной сетью банка на основе стратегий маркетинга (на примере …)</w:t>
      </w:r>
    </w:p>
    <w:p w:rsidR="00A40315" w:rsidRPr="00A40315" w:rsidRDefault="00A40315" w:rsidP="0045396A">
      <w:pPr>
        <w:pStyle w:val="a4"/>
        <w:numPr>
          <w:ilvl w:val="0"/>
          <w:numId w:val="10"/>
        </w:numPr>
        <w:spacing w:before="0" w:beforeAutospacing="0" w:after="0" w:afterAutospacing="0"/>
        <w:ind w:left="360" w:right="150"/>
        <w:jc w:val="both"/>
      </w:pPr>
      <w:r w:rsidRPr="00A40315">
        <w:lastRenderedPageBreak/>
        <w:t>Формирование программы маркетинга страховых услуг (на примере …)</w:t>
      </w:r>
    </w:p>
    <w:p w:rsidR="00A40315" w:rsidRPr="00A40315" w:rsidRDefault="00A40315" w:rsidP="00A40315">
      <w:pPr>
        <w:pStyle w:val="a4"/>
        <w:spacing w:before="0" w:beforeAutospacing="0" w:after="0" w:afterAutospacing="0"/>
        <w:ind w:right="150"/>
        <w:jc w:val="both"/>
      </w:pPr>
      <w:r w:rsidRPr="00A40315">
        <w:t xml:space="preserve"> </w:t>
      </w:r>
    </w:p>
    <w:p w:rsidR="000C2E03" w:rsidRPr="00A40315" w:rsidRDefault="000C2E03" w:rsidP="000C2E03">
      <w:pPr>
        <w:pStyle w:val="a4"/>
        <w:spacing w:before="0" w:beforeAutospacing="0" w:after="0" w:afterAutospacing="0"/>
        <w:ind w:right="150"/>
        <w:jc w:val="both"/>
      </w:pPr>
    </w:p>
    <w:p w:rsidR="00A40315" w:rsidRPr="00C54194" w:rsidRDefault="00A40315" w:rsidP="00A40315">
      <w:pPr>
        <w:jc w:val="both"/>
      </w:pPr>
    </w:p>
    <w:p w:rsidR="00A40315" w:rsidRPr="00A40315" w:rsidRDefault="00A40315" w:rsidP="00A40315">
      <w:pPr>
        <w:rPr>
          <w:rFonts w:ascii="Times New Roman" w:hAnsi="Times New Roman" w:cs="Times New Roman"/>
          <w:sz w:val="24"/>
          <w:szCs w:val="24"/>
        </w:rPr>
      </w:pPr>
    </w:p>
    <w:sectPr w:rsidR="00A40315" w:rsidRPr="00A40315" w:rsidSect="006B236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443"/>
    <w:multiLevelType w:val="hybridMultilevel"/>
    <w:tmpl w:val="B99C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27DB5"/>
    <w:multiLevelType w:val="hybridMultilevel"/>
    <w:tmpl w:val="D9CAA5D8"/>
    <w:lvl w:ilvl="0" w:tplc="DCC64E5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61FEC"/>
    <w:multiLevelType w:val="hybridMultilevel"/>
    <w:tmpl w:val="D1C4C604"/>
    <w:lvl w:ilvl="0" w:tplc="DE4214F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0238D"/>
    <w:multiLevelType w:val="hybridMultilevel"/>
    <w:tmpl w:val="AA40EFC8"/>
    <w:lvl w:ilvl="0" w:tplc="88BAE67E">
      <w:start w:val="7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52BCF"/>
    <w:multiLevelType w:val="hybridMultilevel"/>
    <w:tmpl w:val="E26A8A22"/>
    <w:lvl w:ilvl="0" w:tplc="B76671F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82C64"/>
    <w:multiLevelType w:val="hybridMultilevel"/>
    <w:tmpl w:val="7FFC77E2"/>
    <w:lvl w:ilvl="0" w:tplc="9D0C67A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21CB"/>
    <w:multiLevelType w:val="hybridMultilevel"/>
    <w:tmpl w:val="53CE8308"/>
    <w:lvl w:ilvl="0" w:tplc="070E271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A164D"/>
    <w:multiLevelType w:val="hybridMultilevel"/>
    <w:tmpl w:val="9B104EEC"/>
    <w:lvl w:ilvl="0" w:tplc="FEB2B2A4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D3429"/>
    <w:multiLevelType w:val="hybridMultilevel"/>
    <w:tmpl w:val="933E5144"/>
    <w:lvl w:ilvl="0" w:tplc="A73A040C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51C75"/>
    <w:multiLevelType w:val="hybridMultilevel"/>
    <w:tmpl w:val="ECE0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B3"/>
    <w:rsid w:val="00031F96"/>
    <w:rsid w:val="000C2E03"/>
    <w:rsid w:val="00102BBE"/>
    <w:rsid w:val="0019052C"/>
    <w:rsid w:val="0021590E"/>
    <w:rsid w:val="00281A7F"/>
    <w:rsid w:val="002E00C8"/>
    <w:rsid w:val="00393236"/>
    <w:rsid w:val="003D2D51"/>
    <w:rsid w:val="0045396A"/>
    <w:rsid w:val="006B2366"/>
    <w:rsid w:val="006E3D05"/>
    <w:rsid w:val="00735BB3"/>
    <w:rsid w:val="008860F3"/>
    <w:rsid w:val="009D43F2"/>
    <w:rsid w:val="00A33F99"/>
    <w:rsid w:val="00A40315"/>
    <w:rsid w:val="00D4289E"/>
    <w:rsid w:val="00E12343"/>
    <w:rsid w:val="00E531B2"/>
    <w:rsid w:val="00E556DE"/>
    <w:rsid w:val="00E574B6"/>
    <w:rsid w:val="00E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4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4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2018-11-03T06:04:00Z</dcterms:created>
  <dcterms:modified xsi:type="dcterms:W3CDTF">2018-11-03T06:04:00Z</dcterms:modified>
</cp:coreProperties>
</file>